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1" w:rsidRDefault="004949E1" w:rsidP="00282DB3">
      <w:pPr>
        <w:ind w:firstLine="720"/>
        <w:rPr>
          <w:color w:val="000000"/>
          <w:lang w:eastAsia="sr-Latn-RS"/>
        </w:rPr>
      </w:pPr>
      <w:permStart w:id="1326867097"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D75171" w:rsidRPr="00CE1DA5" w:rsidRDefault="00D75171" w:rsidP="00D75171">
      <w:pPr>
        <w:ind w:firstLine="720"/>
        <w:jc w:val="center"/>
        <w:rPr>
          <w:b/>
        </w:rPr>
      </w:pPr>
      <w:r w:rsidRPr="00CE1DA5">
        <w:rPr>
          <w:b/>
        </w:rPr>
        <w:t xml:space="preserve"> о конкурсном посту</w:t>
      </w:r>
      <w:r w:rsidR="00A76250" w:rsidRPr="00CE1DA5">
        <w:rPr>
          <w:b/>
        </w:rPr>
        <w:t xml:space="preserve">пку за извршилачко радно место </w:t>
      </w:r>
      <w:r w:rsidR="00A76250" w:rsidRPr="00CE1DA5">
        <w:rPr>
          <w:b/>
          <w:lang w:val="sr-Cyrl-RS"/>
        </w:rPr>
        <w:t xml:space="preserve">у </w:t>
      </w:r>
      <w:r w:rsidRPr="00CE1DA5">
        <w:rPr>
          <w:b/>
          <w:lang w:val="sr-Cyrl-RS"/>
        </w:rPr>
        <w:t>Г</w:t>
      </w:r>
      <w:r w:rsidR="00A76250" w:rsidRPr="00CE1DA5">
        <w:rPr>
          <w:b/>
          <w:lang w:val="sr-Cyrl-RS"/>
        </w:rPr>
        <w:t>радској</w:t>
      </w:r>
      <w:r w:rsidR="000511F4" w:rsidRPr="00CE1DA5">
        <w:rPr>
          <w:b/>
          <w:lang w:val="sr-Cyrl-RS"/>
        </w:rPr>
        <w:t xml:space="preserve"> општини</w:t>
      </w:r>
      <w:r w:rsidRPr="00CE1DA5">
        <w:rPr>
          <w:b/>
          <w:lang w:val="sr-Cyrl-RS"/>
        </w:rPr>
        <w:t xml:space="preserve"> Црвени Крст</w:t>
      </w:r>
      <w:r w:rsidRPr="00CE1DA5">
        <w:rPr>
          <w:b/>
        </w:rPr>
        <w:t>:</w:t>
      </w:r>
    </w:p>
    <w:p w:rsidR="00A76250" w:rsidRPr="00CE1DA5" w:rsidRDefault="00A76250" w:rsidP="00A76250">
      <w:pPr>
        <w:jc w:val="both"/>
        <w:rPr>
          <w:b/>
        </w:rPr>
      </w:pPr>
    </w:p>
    <w:p w:rsidR="00A76250" w:rsidRPr="00CE1DA5" w:rsidRDefault="00A76250" w:rsidP="00A76250">
      <w:pPr>
        <w:jc w:val="both"/>
        <w:rPr>
          <w:b/>
        </w:rPr>
      </w:pPr>
    </w:p>
    <w:p w:rsidR="00A76250" w:rsidRPr="00CE1DA5" w:rsidRDefault="00D75171" w:rsidP="00A76250">
      <w:pPr>
        <w:jc w:val="both"/>
        <w:rPr>
          <w:lang w:val="sr-Cyrl-RS"/>
        </w:rPr>
      </w:pPr>
      <w:r w:rsidRPr="00CE1DA5">
        <w:t xml:space="preserve"> </w:t>
      </w:r>
      <w:r w:rsidR="00A76250" w:rsidRPr="00CE1DA5">
        <w:rPr>
          <w:lang w:val="sr-Cyrl-RS"/>
        </w:rPr>
        <w:t xml:space="preserve">Управа Градске општине Црвени Крст </w:t>
      </w:r>
      <w:r w:rsidR="000511F4" w:rsidRPr="00CE1DA5">
        <w:rPr>
          <w:lang w:val="sr-Cyrl-RS"/>
        </w:rPr>
        <w:t xml:space="preserve"> </w:t>
      </w:r>
      <w:r w:rsidR="00A76250" w:rsidRPr="00CE1DA5">
        <w:rPr>
          <w:lang w:val="sr-Cyrl-RS"/>
        </w:rPr>
        <w:t xml:space="preserve">- </w:t>
      </w:r>
      <w:r w:rsidRPr="00CE1DA5">
        <w:rPr>
          <w:lang w:val="sr-Cyrl-RS"/>
        </w:rPr>
        <w:t>О</w:t>
      </w:r>
      <w:r w:rsidR="00A76250" w:rsidRPr="00CE1DA5">
        <w:rPr>
          <w:lang w:val="sr-Cyrl-RS"/>
        </w:rPr>
        <w:t>дсек</w:t>
      </w:r>
      <w:r w:rsidRPr="00CE1DA5">
        <w:rPr>
          <w:lang w:val="sr-Cyrl-RS"/>
        </w:rPr>
        <w:t xml:space="preserve"> за</w:t>
      </w:r>
      <w:r w:rsidR="00837AD9">
        <w:rPr>
          <w:lang w:val="sr-Cyrl-RS"/>
        </w:rPr>
        <w:t xml:space="preserve"> информатику, информисање, развој привреде и локалне заједнице</w:t>
      </w:r>
      <w:r w:rsidR="00A76250" w:rsidRPr="00CE1DA5">
        <w:rPr>
          <w:lang w:val="sr-Cyrl-RS"/>
        </w:rPr>
        <w:t>:</w:t>
      </w:r>
    </w:p>
    <w:p w:rsidR="00A76250" w:rsidRPr="00CE1DA5" w:rsidRDefault="00A76250" w:rsidP="00D75171">
      <w:pPr>
        <w:ind w:firstLine="720"/>
        <w:jc w:val="both"/>
        <w:rPr>
          <w:lang w:val="sr-Cyrl-RS"/>
        </w:rPr>
      </w:pPr>
    </w:p>
    <w:p w:rsidR="00D75171" w:rsidRDefault="008A3A29" w:rsidP="00D75171">
      <w:pPr>
        <w:ind w:firstLine="720"/>
        <w:jc w:val="both"/>
        <w:rPr>
          <w:lang w:val="sr-Latn-RS"/>
        </w:rPr>
      </w:pPr>
      <w:r w:rsidRPr="00F438DC">
        <w:rPr>
          <w:b/>
          <w:lang w:val="sr-Cyrl-RS"/>
        </w:rPr>
        <w:t>„</w:t>
      </w:r>
      <w:r w:rsidRPr="00F438DC">
        <w:rPr>
          <w:b/>
        </w:rPr>
        <w:t>ПОСЛОВИ ПРИВРЕДЕ И ЛОКАЛНОГ РАЗВОЈА И НАДЛЕЖНОСТ НАД РАДОМ СКУПШТИНЕ СТАНАРА</w:t>
      </w:r>
      <w:r w:rsidRPr="00F438DC">
        <w:rPr>
          <w:b/>
          <w:lang w:val="sr-Cyrl-RS"/>
        </w:rPr>
        <w:t xml:space="preserve">“, </w:t>
      </w:r>
      <w:r w:rsidRPr="00F438DC">
        <w:rPr>
          <w:lang w:val="sr-Cyrl-RS" w:eastAsia="sr-Latn-CS"/>
        </w:rPr>
        <w:t>у звању саветник, под редним бројем 23</w:t>
      </w:r>
      <w:r w:rsidRPr="00F438DC">
        <w:rPr>
          <w:lang w:eastAsia="sr-Latn-CS"/>
        </w:rPr>
        <w:t>,</w:t>
      </w:r>
      <w:r w:rsidRPr="00F438DC">
        <w:rPr>
          <w:b/>
          <w:lang w:val="sr-Cyrl-RS"/>
        </w:rPr>
        <w:t xml:space="preserve"> </w:t>
      </w:r>
      <w:r w:rsidRPr="00F438DC">
        <w:rPr>
          <w:rStyle w:val="apple-converted-space"/>
          <w:color w:val="000000"/>
          <w:lang w:val="sr-Cyrl-RS"/>
        </w:rPr>
        <w:t xml:space="preserve">у </w:t>
      </w:r>
      <w:r w:rsidRPr="00F438DC">
        <w:t>Управи Градске општине Црвени Крст</w:t>
      </w:r>
      <w:r w:rsidRPr="00F438DC">
        <w:rPr>
          <w:lang w:val="sr-Cyrl-RS"/>
        </w:rPr>
        <w:t xml:space="preserve">, у </w:t>
      </w:r>
      <w:r w:rsidRPr="00F438DC">
        <w:t>Одсеку за</w:t>
      </w:r>
      <w:r w:rsidRPr="00F438DC">
        <w:rPr>
          <w:lang w:val="sr-Cyrl-RS"/>
        </w:rPr>
        <w:t xml:space="preserve"> информатику, информисање, развој привреде и локалне заједнице </w:t>
      </w:r>
      <w:r w:rsidRPr="00F438DC">
        <w:t>– 1 извршилац</w:t>
      </w:r>
    </w:p>
    <w:p w:rsidR="008A3A29" w:rsidRPr="008A3A29" w:rsidRDefault="008A3A29" w:rsidP="00D75171">
      <w:pPr>
        <w:ind w:firstLine="720"/>
        <w:jc w:val="both"/>
        <w:rPr>
          <w:lang w:val="sr-Latn-RS"/>
        </w:rPr>
      </w:pPr>
    </w:p>
    <w:p w:rsidR="00D75171" w:rsidRPr="00CE1DA5" w:rsidRDefault="00D75171" w:rsidP="00D75171">
      <w:pPr>
        <w:ind w:firstLine="720"/>
        <w:jc w:val="both"/>
        <w:rPr>
          <w:lang w:val="sr-Cyrl-RS"/>
        </w:rPr>
      </w:pPr>
      <w:r w:rsidRPr="00CE1DA5">
        <w:rPr>
          <w:b/>
        </w:rPr>
        <w:t>Датум објављивања конкурса:</w:t>
      </w:r>
      <w:r w:rsidR="00B87B95">
        <w:t xml:space="preserve"> 2</w:t>
      </w:r>
      <w:r w:rsidR="008A3A29">
        <w:rPr>
          <w:lang w:val="sr-Latn-RS"/>
        </w:rPr>
        <w:t>4</w:t>
      </w:r>
      <w:r w:rsidR="00B87B95">
        <w:t>.</w:t>
      </w:r>
      <w:r w:rsidRPr="00CE1DA5">
        <w:rPr>
          <w:lang w:val="sr-Cyrl-RS"/>
        </w:rPr>
        <w:t xml:space="preserve"> </w:t>
      </w:r>
      <w:r w:rsidR="008A3A29">
        <w:rPr>
          <w:lang w:val="sr-Cyrl-RS"/>
        </w:rPr>
        <w:t>октобар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B87B95">
        <w:t xml:space="preserve"> </w:t>
      </w:r>
      <w:r w:rsidR="008A3A29">
        <w:rPr>
          <w:lang w:val="sr-Cyrl-RS"/>
        </w:rPr>
        <w:t>7. новембар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D75171" w:rsidRPr="00CE1DA5" w:rsidRDefault="00D75171" w:rsidP="00D75171">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AF67F6" w:rsidRPr="00CE1DA5" w:rsidRDefault="00AF67F6" w:rsidP="00D75171">
      <w:pPr>
        <w:ind w:firstLine="720"/>
        <w:jc w:val="both"/>
      </w:pP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r w:rsidR="00F7308C" w:rsidRPr="00CE1DA5">
        <w:rPr>
          <w:b/>
          <w:u w:val="single"/>
        </w:rPr>
        <w:t>www.gocrvenikrst.rs</w:t>
      </w:r>
      <w:r w:rsidR="00F7308C" w:rsidRPr="00CE1DA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F7308C" w:rsidRPr="00CE1DA5">
        <w:rPr>
          <w:lang w:val="sr-Cyrl-RS"/>
        </w:rPr>
        <w:t xml:space="preserve">дсеку за опште и правне послове, </w:t>
      </w:r>
      <w:r w:rsidR="00F7308C" w:rsidRPr="00CE1DA5">
        <w:t xml:space="preserve">у канцеларији бр.5 у згради Управе </w:t>
      </w:r>
      <w:r w:rsidR="00F7308C" w:rsidRPr="00CE1DA5">
        <w:rPr>
          <w:lang w:val="sr-Cyrl-RS"/>
        </w:rPr>
        <w:t>Градске општине Црвени Крст</w:t>
      </w:r>
      <w:r w:rsidR="00F7308C" w:rsidRPr="00CE1DA5">
        <w:t xml:space="preserve">, ул. </w:t>
      </w:r>
      <w:r w:rsidR="00F7308C" w:rsidRPr="00CE1DA5">
        <w:rPr>
          <w:lang w:val="sr-Cyrl-RS"/>
        </w:rPr>
        <w:t>Булевар 12. фебруар бр.89 у Нишу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F7308C" w:rsidRPr="00CE1DA5"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AF67F6" w:rsidRPr="00CE1DA5" w:rsidRDefault="00AF67F6" w:rsidP="00F7308C">
      <w:pPr>
        <w:contextualSpacing/>
        <w:jc w:val="both"/>
        <w:rPr>
          <w:lang w:val="sr-Cyrl-RS"/>
        </w:rPr>
      </w:pP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F7308C" w:rsidP="00F7308C">
      <w:pPr>
        <w:contextualSpacing/>
        <w:jc w:val="both"/>
      </w:pP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F7308C" w:rsidRPr="00CE1DA5" w:rsidRDefault="00F7308C" w:rsidP="00F7308C">
      <w:pPr>
        <w:contextualSpacing/>
        <w:jc w:val="both"/>
      </w:pP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w:t>
      </w:r>
      <w:r w:rsidRPr="00CE1DA5">
        <w:lastRenderedPageBreak/>
        <w:t xml:space="preserve">сачувајте вашу шифру јер ћете је уписивати на све тестове које будете радили у изборном поступку. </w:t>
      </w:r>
    </w:p>
    <w:p w:rsidR="00F7308C" w:rsidRPr="00CE1DA5" w:rsidRDefault="00F7308C" w:rsidP="00F7308C">
      <w:pPr>
        <w:contextualSpacing/>
        <w:jc w:val="both"/>
      </w:pP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B87B95">
        <w:t xml:space="preserve"> се спроводити почев од 1</w:t>
      </w:r>
      <w:r w:rsidR="00D955FF">
        <w:rPr>
          <w:lang w:val="en-US"/>
        </w:rPr>
        <w:t>0</w:t>
      </w:r>
      <w:r w:rsidR="00F7308C" w:rsidRPr="00CE1DA5">
        <w:t>.0</w:t>
      </w:r>
      <w:r w:rsidR="003F2567">
        <w:rPr>
          <w:lang w:val="sr-Cyrl-RS"/>
        </w:rPr>
        <w:t>7</w:t>
      </w:r>
      <w:r w:rsidR="00F7308C" w:rsidRPr="00CE1DA5">
        <w:t>.</w:t>
      </w:r>
      <w:r w:rsidRPr="00CE1DA5">
        <w:t>202</w:t>
      </w:r>
      <w:r w:rsidR="003F2567">
        <w:rPr>
          <w:lang w:val="sr-Cyrl-RS"/>
        </w:rPr>
        <w:t>5</w:t>
      </w:r>
      <w:bookmarkStart w:id="0" w:name="_GoBack"/>
      <w:bookmarkEnd w:id="0"/>
      <w:r w:rsidR="00F7308C" w:rsidRPr="00CE1DA5">
        <w:t>. године, у канцеларији број 6,</w:t>
      </w:r>
      <w:r w:rsidRPr="00CE1DA5">
        <w:t xml:space="preserve"> у згради </w:t>
      </w:r>
      <w:r w:rsidR="00F7308C" w:rsidRPr="00CE1DA5">
        <w:rPr>
          <w:lang w:val="sr-Cyrl-RS"/>
        </w:rPr>
        <w:t xml:space="preserve">Управе </w:t>
      </w:r>
      <w:r w:rsidRPr="00CE1DA5">
        <w:t>Градске</w:t>
      </w:r>
      <w:r w:rsidR="00F7308C" w:rsidRPr="00CE1DA5">
        <w:rPr>
          <w:lang w:val="sr-Cyrl-RS"/>
        </w:rPr>
        <w:t xml:space="preserve"> општине Црвени Крст</w:t>
      </w:r>
      <w:r w:rsidRPr="00CE1DA5">
        <w:t xml:space="preserve">, </w:t>
      </w:r>
      <w:r w:rsidR="00F7308C" w:rsidRPr="00CE1DA5">
        <w:rPr>
          <w:lang w:val="sr-Cyrl-RS"/>
        </w:rPr>
        <w:t>ул. Булевар 12. фебруар бр.89</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F7308C" w:rsidRPr="00CE1DA5" w:rsidRDefault="00F7308C" w:rsidP="00F7308C">
      <w:pPr>
        <w:contextualSpacing/>
        <w:jc w:val="both"/>
      </w:pPr>
    </w:p>
    <w:p w:rsidR="00F7308C" w:rsidRPr="00CE1DA5" w:rsidRDefault="00D75171" w:rsidP="00F7308C">
      <w:pPr>
        <w:contextualSpacing/>
        <w:jc w:val="both"/>
      </w:pPr>
      <w:r w:rsidRPr="00CE1DA5">
        <w:rPr>
          <w:b/>
        </w:rPr>
        <w:t>Шта је провера општих функционалних компетенција (ОФК):</w:t>
      </w:r>
      <w:r w:rsidRPr="00CE1DA5">
        <w:t xml:space="preserve"> </w:t>
      </w:r>
    </w:p>
    <w:p w:rsidR="00F7308C" w:rsidRPr="00CE1DA5" w:rsidRDefault="00D75171" w:rsidP="00F7308C">
      <w:pPr>
        <w:contextualSpacing/>
        <w:jc w:val="both"/>
      </w:pPr>
      <w:r w:rsidRPr="00CE1DA5">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F7308C" w:rsidRPr="00CE1DA5" w:rsidRDefault="00D75171" w:rsidP="00F7308C">
      <w:pPr>
        <w:contextualSpacing/>
        <w:jc w:val="both"/>
      </w:pPr>
      <w:r w:rsidRPr="00CE1DA5">
        <w:t xml:space="preserve">Све ове тестове ћете радити на рачунару. </w:t>
      </w:r>
    </w:p>
    <w:p w:rsidR="00F7308C" w:rsidRPr="00CE1DA5" w:rsidRDefault="00D75171" w:rsidP="00F7308C">
      <w:pPr>
        <w:contextualSpacing/>
        <w:jc w:val="both"/>
      </w:pPr>
      <w:r w:rsidRPr="00CE1DA5">
        <w:t xml:space="preserve">Ови тестови ће показати ниво Ваших општих функционалних компетенција.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Како да се припремите за проверу ОФК: </w:t>
      </w:r>
    </w:p>
    <w:p w:rsidR="00F7308C" w:rsidRPr="00CE1DA5" w:rsidRDefault="00D75171" w:rsidP="00F7308C">
      <w:pPr>
        <w:contextualSpacing/>
        <w:jc w:val="both"/>
        <w:rPr>
          <w:lang w:val="sr-Cyrl-RS"/>
        </w:rPr>
      </w:pPr>
      <w:r w:rsidRPr="00CE1DA5">
        <w:t xml:space="preserve">На линку </w:t>
      </w:r>
      <w:hyperlink r:id="rId9" w:history="1">
        <w:r w:rsidR="00A05F2B" w:rsidRPr="00E8020F">
          <w:rPr>
            <w:rStyle w:val="Hyperlink"/>
          </w:rPr>
          <w:t>https://kutak.suk.gov.rs/kutak-znanja/materijali-za-pripremu-ofk-jls/baza-pitanja-i-odogovora-iz-organizacije-i-rada-organa-ap-i-jls</w:t>
        </w:r>
        <w:r w:rsidR="00AF3550" w:rsidRPr="00E8020F">
          <w:rPr>
            <w:rStyle w:val="Hyperlink"/>
            <w:lang w:val="en-US"/>
          </w:rPr>
          <w:t xml:space="preserve"> </w:t>
        </w:r>
      </w:hyperlink>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F7308C" w:rsidRPr="00CE1DA5" w:rsidRDefault="00D75171" w:rsidP="00F7308C">
      <w:pPr>
        <w:contextualSpacing/>
        <w:jc w:val="both"/>
      </w:pPr>
      <w:r w:rsidRPr="00CE1DA5">
        <w:t>Из те базе ћете добити 20 питања на које треба да одговорите.</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0" w:history="1">
        <w:r w:rsidR="00B22BF2" w:rsidRPr="00CE1DA5">
          <w:rPr>
            <w:rStyle w:val="Hyperlink"/>
          </w:rPr>
          <w:t>https://kutak.suk.gov.rs/kutak-znanja/rad-i-organizacija-drzavnih-organa-u-ap-i-jls</w:t>
        </w:r>
      </w:hyperlink>
      <w:r w:rsidR="00B22BF2" w:rsidRPr="00CE1DA5">
        <w:rPr>
          <w:rStyle w:val="Hyperlink"/>
          <w:lang w:val="sr-Cyrl-RS"/>
        </w:rPr>
        <w:t xml:space="preserve"> </w:t>
      </w:r>
      <w:r w:rsidRPr="00CE1DA5">
        <w:t xml:space="preserve"> можете вежбати и проверити своје знање из ове области.</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1" w:history="1">
        <w:r w:rsidR="00623C0B" w:rsidRPr="00CE1DA5">
          <w:rPr>
            <w:rStyle w:val="Hyperlink"/>
          </w:rPr>
          <w:t>https://kutak.suk.gov.rs/kutak-znanja/poslovna-komunikacija-za-ap-i-jls</w:t>
        </w:r>
      </w:hyperlink>
      <w:r w:rsidR="00623C0B"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F7308C" w:rsidRPr="00CE1DA5" w:rsidRDefault="00F7308C" w:rsidP="00F7308C">
      <w:pPr>
        <w:contextualSpacing/>
        <w:jc w:val="both"/>
      </w:pPr>
    </w:p>
    <w:p w:rsidR="00F7308C" w:rsidRPr="00CE1DA5" w:rsidRDefault="00D75171" w:rsidP="00F7308C">
      <w:pPr>
        <w:contextualSpacing/>
        <w:jc w:val="both"/>
      </w:pPr>
      <w:r w:rsidRPr="00CE1DA5">
        <w:t>Ово су само примери и нису идентични као они који ће бити дати на тестирању.</w:t>
      </w:r>
    </w:p>
    <w:p w:rsidR="00F7308C" w:rsidRPr="00CE1DA5" w:rsidRDefault="00F7308C" w:rsidP="00F7308C">
      <w:pPr>
        <w:contextualSpacing/>
        <w:jc w:val="both"/>
      </w:pPr>
    </w:p>
    <w:p w:rsidR="00A71114" w:rsidRPr="00CE1DA5" w:rsidRDefault="00A71114" w:rsidP="00F7308C">
      <w:pPr>
        <w:contextualSpacing/>
        <w:jc w:val="both"/>
      </w:pPr>
      <w:r w:rsidRPr="00CE1DA5">
        <w:t xml:space="preserve">На линковима: </w:t>
      </w:r>
    </w:p>
    <w:p w:rsidR="00A71114" w:rsidRPr="00CE1DA5" w:rsidRDefault="00EC3014" w:rsidP="00F7308C">
      <w:pPr>
        <w:contextualSpacing/>
        <w:jc w:val="both"/>
      </w:pPr>
      <w:hyperlink r:id="rId12" w:history="1">
        <w:r w:rsidR="00A71114" w:rsidRPr="00CE1DA5">
          <w:rPr>
            <w:rStyle w:val="Hyperlink"/>
          </w:rPr>
          <w:t>https://kutak.suk.gov.rs/kutak-znanja/materijali-za-pripremu-ofk/digitalna-pismenost-excel</w:t>
        </w:r>
      </w:hyperlink>
    </w:p>
    <w:p w:rsidR="00A71114" w:rsidRPr="00CE1DA5" w:rsidRDefault="00EC3014" w:rsidP="00F7308C">
      <w:pPr>
        <w:contextualSpacing/>
        <w:jc w:val="both"/>
      </w:pPr>
      <w:hyperlink r:id="rId13" w:history="1">
        <w:r w:rsidR="00A71114" w:rsidRPr="00CE1DA5">
          <w:rPr>
            <w:rStyle w:val="Hyperlink"/>
          </w:rPr>
          <w:t>https://kutak.suk.gov.rs/kutak-znanja/digitalna-pismenost</w:t>
        </w:r>
      </w:hyperlink>
    </w:p>
    <w:p w:rsidR="00F7308C" w:rsidRPr="00CE1DA5" w:rsidRDefault="00D75171" w:rsidP="00F7308C">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Колики је максимум бодова који можете остварити на провери ОФК:</w:t>
      </w:r>
    </w:p>
    <w:p w:rsidR="00F7308C" w:rsidRPr="00CE1DA5" w:rsidRDefault="00D75171" w:rsidP="00F7308C">
      <w:pPr>
        <w:contextualSpacing/>
        <w:jc w:val="both"/>
      </w:pPr>
      <w:r w:rsidRPr="00CE1DA5">
        <w:t xml:space="preserve">На сваком појединачном тесту можете остварити максимално 3 бода, а укупно на сва три теста за ОФК максимално 9 бодова.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 xml:space="preserve">На овом конкурсу ће се проверавати да ли имате конкретна знања и вештине за рад на месту за које конкуришете. То су посебне функционалне компетенције. </w:t>
      </w:r>
    </w:p>
    <w:p w:rsidR="00F7308C" w:rsidRPr="00CE1DA5" w:rsidRDefault="00F7308C" w:rsidP="00F7308C">
      <w:pPr>
        <w:contextualSpacing/>
        <w:jc w:val="both"/>
      </w:pPr>
    </w:p>
    <w:p w:rsidR="00F7308C" w:rsidRPr="00CE1DA5" w:rsidRDefault="00D75171" w:rsidP="00F7308C">
      <w:pPr>
        <w:contextualSpacing/>
        <w:jc w:val="both"/>
      </w:pPr>
      <w:r w:rsidRPr="00CE1DA5">
        <w:lastRenderedPageBreak/>
        <w:t xml:space="preserve">Провера ће се вршити Вашим излагањем/одговарањем на постављени задатак Комисије (усмена провера).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Које компетенције ће бити провераване наведено је у тексту огласа. </w:t>
      </w:r>
    </w:p>
    <w:p w:rsidR="00AF67F6" w:rsidRPr="00CE1DA5" w:rsidRDefault="00AF67F6" w:rsidP="00F7308C">
      <w:pPr>
        <w:contextualSpacing/>
        <w:jc w:val="both"/>
      </w:pPr>
    </w:p>
    <w:p w:rsidR="00AF67F6" w:rsidRPr="00CE1DA5" w:rsidRDefault="00D75171" w:rsidP="00F7308C">
      <w:pPr>
        <w:contextualSpacing/>
        <w:jc w:val="both"/>
        <w:rPr>
          <w:b/>
        </w:rPr>
      </w:pPr>
      <w:r w:rsidRPr="00CE1DA5">
        <w:rPr>
          <w:b/>
        </w:rPr>
        <w:t xml:space="preserve">ПФК које ће се проверавати: </w:t>
      </w:r>
    </w:p>
    <w:p w:rsidR="00837AD9" w:rsidRPr="00874CDF" w:rsidRDefault="00837AD9" w:rsidP="00837AD9">
      <w:pPr>
        <w:jc w:val="both"/>
        <w:rPr>
          <w:lang w:val="sr-Cyrl-RS"/>
        </w:rPr>
      </w:pPr>
      <w:r w:rsidRPr="00874CDF">
        <w:t xml:space="preserve">Посебна функционална компетенција за одређену област рада </w:t>
      </w:r>
    </w:p>
    <w:p w:rsidR="00837AD9" w:rsidRPr="00ED7911" w:rsidRDefault="00837AD9" w:rsidP="00837AD9">
      <w:pPr>
        <w:jc w:val="both"/>
        <w:rPr>
          <w:b/>
          <w:lang w:val="sr-Cyrl-RS"/>
        </w:rPr>
      </w:pPr>
      <w:r w:rsidRPr="00F853F5">
        <w:sym w:font="Symbol" w:char="F0B7"/>
      </w:r>
      <w:r>
        <w:t xml:space="preserve"> </w:t>
      </w:r>
      <w:r w:rsidRPr="00ED7911">
        <w:rPr>
          <w:b/>
          <w:lang w:val="sr-Cyrl-RS"/>
        </w:rPr>
        <w:t>Послови управљања програмима и пројектима</w:t>
      </w:r>
    </w:p>
    <w:p w:rsidR="00837AD9" w:rsidRPr="00837AD9" w:rsidRDefault="00837AD9" w:rsidP="00837AD9">
      <w:pPr>
        <w:jc w:val="both"/>
        <w:rPr>
          <w:lang w:val="sr-Cyrl-RS"/>
        </w:rPr>
      </w:pPr>
      <w:r w:rsidRPr="00837AD9">
        <w:rPr>
          <w:lang w:val="sr-Cyrl-RS"/>
        </w:rPr>
        <w:t>-Планирање, припрему пројектног предлога и изворе финансирања;</w:t>
      </w:r>
    </w:p>
    <w:p w:rsidR="00837AD9" w:rsidRPr="00837AD9" w:rsidRDefault="00837AD9" w:rsidP="00837AD9">
      <w:pPr>
        <w:jc w:val="both"/>
        <w:rPr>
          <w:lang w:val="sr-Cyrl-RS"/>
        </w:rPr>
      </w:pPr>
      <w:r w:rsidRPr="00837AD9">
        <w:rPr>
          <w:lang w:val="sr-Cyrl-RS"/>
        </w:rPr>
        <w:t>-Реализација пројеката;</w:t>
      </w:r>
    </w:p>
    <w:p w:rsidR="00837AD9" w:rsidRPr="00837AD9" w:rsidRDefault="00837AD9" w:rsidP="00837AD9">
      <w:pPr>
        <w:jc w:val="both"/>
        <w:rPr>
          <w:lang w:val="sr-Cyrl-RS"/>
        </w:rPr>
      </w:pPr>
      <w:r w:rsidRPr="00837AD9">
        <w:rPr>
          <w:lang w:val="sr-Cyrl-RS"/>
        </w:rPr>
        <w:t>-Процес праћења спровођења пројеката на основу показатења учинака;</w:t>
      </w:r>
    </w:p>
    <w:p w:rsidR="00837AD9" w:rsidRPr="00837AD9" w:rsidRDefault="00837AD9" w:rsidP="00837AD9">
      <w:pPr>
        <w:jc w:val="both"/>
        <w:rPr>
          <w:lang w:val="sr-Cyrl-RS"/>
        </w:rPr>
      </w:pPr>
      <w:r w:rsidRPr="00837AD9">
        <w:rPr>
          <w:lang w:val="sr-Cyrl-RS"/>
        </w:rPr>
        <w:t>-Припрема извештаја  и еваулација пројеката</w:t>
      </w:r>
    </w:p>
    <w:p w:rsidR="00837AD9" w:rsidRPr="00874CDF" w:rsidRDefault="00837AD9" w:rsidP="00837AD9">
      <w:pPr>
        <w:shd w:val="clear" w:color="auto" w:fill="FFFFFF"/>
        <w:rPr>
          <w:rFonts w:ascii="Arial" w:hAnsi="Arial" w:cs="Arial"/>
          <w:color w:val="333333"/>
          <w:sz w:val="23"/>
          <w:szCs w:val="23"/>
        </w:rPr>
      </w:pPr>
      <w:r w:rsidRPr="00874CDF">
        <w:rPr>
          <w:rFonts w:ascii="Arial" w:hAnsi="Arial" w:cs="Arial"/>
          <w:color w:val="333333"/>
          <w:sz w:val="23"/>
          <w:szCs w:val="23"/>
        </w:rPr>
        <w:t> </w:t>
      </w:r>
    </w:p>
    <w:p w:rsidR="00F7308C" w:rsidRPr="00CE1DA5" w:rsidRDefault="00F7308C" w:rsidP="00F7308C">
      <w:pPr>
        <w:contextualSpacing/>
        <w:jc w:val="both"/>
      </w:pPr>
    </w:p>
    <w:p w:rsidR="00837AD9" w:rsidRPr="00837AD9" w:rsidRDefault="00837AD9" w:rsidP="00837AD9">
      <w:pPr>
        <w:jc w:val="both"/>
        <w:rPr>
          <w:lang w:val="sr-Cyrl-RS"/>
        </w:rPr>
      </w:pPr>
      <w:r w:rsidRPr="00F853F5">
        <w:sym w:font="Symbol" w:char="F0B7"/>
      </w:r>
      <w:r>
        <w:t xml:space="preserve">  </w:t>
      </w:r>
      <w:r w:rsidRPr="00837AD9">
        <w:t>Посебна функционална компетенција за одређено радно место област рада</w:t>
      </w:r>
      <w:r w:rsidRPr="00837AD9">
        <w:rPr>
          <w:lang w:val="sr-Cyrl-RS"/>
        </w:rPr>
        <w:t>:</w:t>
      </w:r>
    </w:p>
    <w:p w:rsidR="00837AD9" w:rsidRPr="00837AD9" w:rsidRDefault="00837AD9" w:rsidP="00837AD9">
      <w:pPr>
        <w:jc w:val="both"/>
        <w:rPr>
          <w:rFonts w:ascii="Calibri" w:hAnsi="Calibri"/>
          <w:sz w:val="22"/>
          <w:szCs w:val="22"/>
        </w:rPr>
      </w:pPr>
      <w:r w:rsidRPr="00837AD9">
        <w:rPr>
          <w:lang w:val="sr-Cyrl-RS"/>
        </w:rPr>
        <w:t xml:space="preserve">Закон о запосленима у аутономним покрајинама и јединицама локалне самоуправе </w:t>
      </w:r>
      <w:r w:rsidRPr="00837AD9">
        <w:t>(„Службени гласник РС“бр. 21/2016, 113/2017, 113/2017</w:t>
      </w:r>
      <w:r w:rsidRPr="00837AD9">
        <w:rPr>
          <w:lang w:val="sr-Cyrl-RS"/>
        </w:rPr>
        <w:t xml:space="preserve"> </w:t>
      </w:r>
      <w:r w:rsidRPr="00837AD9">
        <w:t>др.закон</w:t>
      </w:r>
      <w:r w:rsidRPr="00837AD9">
        <w:rPr>
          <w:lang w:val="sr-Cyrl-RS"/>
        </w:rPr>
        <w:t xml:space="preserve">, </w:t>
      </w:r>
      <w:r w:rsidRPr="00837AD9">
        <w:t>95/2018</w:t>
      </w:r>
      <w:r w:rsidRPr="00837AD9">
        <w:rPr>
          <w:lang w:val="sr-Cyrl-RS"/>
        </w:rPr>
        <w:t>, 95/2018 - др.закон, 86/2019 - др.закон, 157/2020 – др.закон, 114/21, 123/2021 – др.закон и 92/2023</w:t>
      </w:r>
      <w:r w:rsidRPr="00837AD9">
        <w:t xml:space="preserve"> )</w:t>
      </w:r>
      <w:r w:rsidRPr="00837AD9">
        <w:rPr>
          <w:lang w:val="sr-Cyrl-RS"/>
        </w:rPr>
        <w:t>; Закон о локалној самоуправи (</w:t>
      </w:r>
      <w:r w:rsidRPr="00837AD9">
        <w:t>„Службени гласник РС“бр.</w:t>
      </w:r>
      <w:r w:rsidRPr="00837AD9">
        <w:rPr>
          <w:lang w:val="sr-Cyrl-RS"/>
        </w:rPr>
        <w:t xml:space="preserve"> 129/2007, 83/2014- др.закон, 101/2016 – др.закон, 47/2018 и 111/2021-др.закон),Закон о планирању и изградњи </w:t>
      </w:r>
      <w:r w:rsidRPr="00837AD9">
        <w:t>(„Службени гласник РС“бр.</w:t>
      </w:r>
      <w:r w:rsidRPr="00837AD9">
        <w:rPr>
          <w:lang w:val="sr-Cyrl-RS"/>
        </w:rPr>
        <w:t xml:space="preserve"> 72/2009, 81/2009 – испр., 64/2010 – одлука УС, 24/2011, 121/2012, 42/2013- одлука УС, 50/2013 – одлука УС, 98/2013 – одлука УС, 132/2014, 145/2014, 83/2018, 31/2019, 37/2019 – др.закон, 9/2020, 52/2021 и 62/2023); Закон о комуналним делатностима (</w:t>
      </w:r>
      <w:r w:rsidRPr="00837AD9">
        <w:t>„Службени гласник РС“бр.</w:t>
      </w:r>
      <w:r w:rsidRPr="00837AD9">
        <w:rPr>
          <w:lang w:val="sr-Cyrl-RS"/>
        </w:rPr>
        <w:t>88/2011, 104/2016 и 95/2018), Статут Градске општине Црвени Крст</w:t>
      </w:r>
      <w:r w:rsidRPr="00837AD9">
        <w:t>("Службени лист Града Ниша" бр. 88/</w:t>
      </w:r>
      <w:r w:rsidRPr="00837AD9">
        <w:rPr>
          <w:lang w:val="sr-Cyrl-RS"/>
        </w:rPr>
        <w:t>20</w:t>
      </w:r>
      <w:r w:rsidRPr="00837AD9">
        <w:t>17 - пречишћен текст, 64/</w:t>
      </w:r>
      <w:r w:rsidRPr="00837AD9">
        <w:rPr>
          <w:lang w:val="sr-Cyrl-RS"/>
        </w:rPr>
        <w:t>20</w:t>
      </w:r>
      <w:r w:rsidRPr="00837AD9">
        <w:t>19)</w:t>
      </w:r>
      <w:r w:rsidRPr="00837AD9">
        <w:rPr>
          <w:lang w:val="sr-Cyrl-RS"/>
        </w:rPr>
        <w:t xml:space="preserve">, Одлука о организацији Управе Градске општине Црвени Крст </w:t>
      </w:r>
      <w:r w:rsidRPr="00837AD9">
        <w:t xml:space="preserve">(„Сл. лист Града Ниша“ бр. 91/2018) </w:t>
      </w:r>
    </w:p>
    <w:p w:rsidR="00837AD9" w:rsidRPr="00837AD9" w:rsidRDefault="00837AD9" w:rsidP="00837AD9">
      <w:pPr>
        <w:ind w:left="720"/>
        <w:jc w:val="both"/>
      </w:pPr>
    </w:p>
    <w:p w:rsidR="00AF67F6" w:rsidRDefault="00D75171" w:rsidP="00837AD9">
      <w:pPr>
        <w:jc w:val="both"/>
      </w:pPr>
      <w:r w:rsidRPr="00CE1DA5">
        <w:t>На сајту Службе за управљање кадровима</w:t>
      </w:r>
    </w:p>
    <w:p w:rsidR="00837AD9" w:rsidRPr="00CE1DA5" w:rsidRDefault="00837AD9" w:rsidP="00837AD9">
      <w:pPr>
        <w:jc w:val="both"/>
      </w:pPr>
    </w:p>
    <w:p w:rsidR="00AF67F6" w:rsidRPr="00CE1DA5" w:rsidRDefault="00EC3014" w:rsidP="00F7308C">
      <w:pPr>
        <w:contextualSpacing/>
        <w:jc w:val="both"/>
      </w:pPr>
      <w:hyperlink r:id="rId14" w:history="1">
        <w:r w:rsidR="00AF67F6" w:rsidRPr="00CE1DA5">
          <w:rPr>
            <w:rStyle w:val="Hyperlink"/>
          </w:rPr>
          <w:t>https://www.suk.gov.rs/extfile/sr/1643/Provera%20pfk.pdf</w:t>
        </w:r>
      </w:hyperlink>
    </w:p>
    <w:p w:rsidR="00951EC4" w:rsidRPr="00CE1DA5" w:rsidRDefault="00D75171" w:rsidP="00F7308C">
      <w:pPr>
        <w:contextualSpacing/>
        <w:jc w:val="both"/>
      </w:pPr>
      <w:r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51EC4" w:rsidRPr="00CE1DA5" w:rsidRDefault="00951EC4" w:rsidP="00F7308C">
      <w:pPr>
        <w:contextualSpacing/>
        <w:jc w:val="both"/>
      </w:pPr>
    </w:p>
    <w:p w:rsidR="00951EC4" w:rsidRPr="00CE1DA5" w:rsidRDefault="00D75171" w:rsidP="00F7308C">
      <w:pPr>
        <w:contextualSpacing/>
        <w:jc w:val="both"/>
      </w:pPr>
      <w:r w:rsidRPr="00CE1DA5">
        <w:t xml:space="preserve">Колики је максимум бодова који можете остварити на провери ПФК. </w:t>
      </w:r>
    </w:p>
    <w:p w:rsidR="00951EC4" w:rsidRPr="00CE1DA5" w:rsidRDefault="00D75171" w:rsidP="00F7308C">
      <w:pPr>
        <w:contextualSpacing/>
        <w:jc w:val="both"/>
      </w:pPr>
      <w:r w:rsidRPr="00CE1DA5">
        <w:t>Максимални број бодова који можете остварити у овој фази изборног поступка износи 18.</w:t>
      </w:r>
    </w:p>
    <w:p w:rsidR="00951EC4" w:rsidRPr="00CE1DA5" w:rsidRDefault="00951EC4" w:rsidP="00F7308C">
      <w:pPr>
        <w:contextualSpacing/>
        <w:jc w:val="both"/>
      </w:pPr>
    </w:p>
    <w:p w:rsidR="00951EC4" w:rsidRPr="00CE1DA5" w:rsidRDefault="00D75171" w:rsidP="00F7308C">
      <w:pPr>
        <w:contextualSpacing/>
        <w:jc w:val="both"/>
        <w:rPr>
          <w:b/>
        </w:rPr>
      </w:pPr>
      <w:r w:rsidRPr="00CE1DA5">
        <w:rPr>
          <w:b/>
        </w:rPr>
        <w:t>Шта се проверава на завршном разговору:</w:t>
      </w:r>
    </w:p>
    <w:p w:rsidR="00951EC4" w:rsidRPr="00CE1DA5" w:rsidRDefault="00D75171" w:rsidP="00F7308C">
      <w:pPr>
        <w:contextualSpacing/>
        <w:jc w:val="both"/>
      </w:pPr>
      <w:r w:rsidRPr="00CE1DA5">
        <w:t xml:space="preserve">Када проверимо Ваше ПФК, позваћемо вас на завршни разговор са Комисијом. </w:t>
      </w:r>
    </w:p>
    <w:p w:rsidR="00951EC4" w:rsidRPr="00CE1DA5" w:rsidRDefault="00951EC4" w:rsidP="00F7308C">
      <w:pPr>
        <w:contextualSpacing/>
        <w:jc w:val="both"/>
      </w:pPr>
    </w:p>
    <w:p w:rsidR="00951EC4" w:rsidRDefault="00D75171" w:rsidP="00F7308C">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9F0B2E" w:rsidRPr="00CE1DA5" w:rsidRDefault="009F0B2E" w:rsidP="00F7308C">
      <w:pPr>
        <w:contextualSpacing/>
        <w:jc w:val="both"/>
      </w:pPr>
    </w:p>
    <w:p w:rsidR="00951EC4" w:rsidRPr="009F0B2E" w:rsidRDefault="00D75171" w:rsidP="00F7308C">
      <w:pPr>
        <w:contextualSpacing/>
        <w:jc w:val="both"/>
        <w:rPr>
          <w:b/>
        </w:rPr>
      </w:pPr>
      <w:r w:rsidRPr="009F0B2E">
        <w:rPr>
          <w:b/>
        </w:rPr>
        <w:t>Шта су понашајне компетенције:</w:t>
      </w:r>
    </w:p>
    <w:p w:rsidR="00951EC4" w:rsidRDefault="00D75171" w:rsidP="00F7308C">
      <w:pPr>
        <w:contextualSpacing/>
        <w:jc w:val="both"/>
      </w:pPr>
      <w:r w:rsidRPr="00CE1DA5">
        <w:t xml:space="preserve">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w:t>
      </w:r>
      <w:r w:rsidRPr="00CE1DA5">
        <w:lastRenderedPageBreak/>
        <w:t>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9F0B2E" w:rsidRPr="00CE1DA5" w:rsidRDefault="009F0B2E" w:rsidP="00F7308C">
      <w:pPr>
        <w:contextualSpacing/>
        <w:jc w:val="both"/>
      </w:pPr>
    </w:p>
    <w:p w:rsidR="00951EC4" w:rsidRPr="00CE1DA5" w:rsidRDefault="00D75171" w:rsidP="00F7308C">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951EC4" w:rsidRPr="00CE1DA5" w:rsidRDefault="00D75171" w:rsidP="00F7308C">
      <w:pPr>
        <w:contextualSpacing/>
        <w:jc w:val="both"/>
      </w:pPr>
      <w:r w:rsidRPr="00CE1DA5">
        <w:t xml:space="preserve">Све ово су понашајне компетенције. </w:t>
      </w:r>
    </w:p>
    <w:p w:rsidR="00BC0265" w:rsidRPr="00CE1DA5" w:rsidRDefault="00BC0265" w:rsidP="00F7308C">
      <w:pPr>
        <w:contextualSpacing/>
        <w:jc w:val="both"/>
      </w:pPr>
    </w:p>
    <w:p w:rsidR="00BC0265" w:rsidRPr="00CE1DA5" w:rsidRDefault="00BC0265" w:rsidP="00F7308C">
      <w:pPr>
        <w:contextualSpacing/>
        <w:jc w:val="both"/>
      </w:pPr>
    </w:p>
    <w:p w:rsidR="00951EC4" w:rsidRPr="00CE1DA5" w:rsidRDefault="00D75171" w:rsidP="00F7308C">
      <w:pPr>
        <w:contextualSpacing/>
        <w:jc w:val="both"/>
      </w:pPr>
      <w:r w:rsidRPr="00CE1DA5">
        <w:rPr>
          <w:b/>
        </w:rPr>
        <w:t>Како се проверавају понашајне компетенције:</w:t>
      </w:r>
      <w:r w:rsidRPr="00CE1DA5">
        <w:t xml:space="preserve"> </w:t>
      </w:r>
    </w:p>
    <w:p w:rsidR="00951EC4" w:rsidRPr="00CE1DA5" w:rsidRDefault="00D75171"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сарадника или претпостављених, какве су биле последице по Вас и организацију и др.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понашајних компетенција:</w:t>
      </w:r>
      <w:r w:rsidRPr="00CE1DA5">
        <w:t xml:space="preserve"> Припрема за проверу понашајних компетенција не подразумева учење одређених прописа или неких других садржаја. Потребно је да се пре доласка на проверу присетите ситуација из свог радног искуства када сте били у прилици да примените неке од тих компетенција (односно понашања) како бисте успешно обавили неки задатак, завршили посао или постигли циљ. Размислите шта сте тада тачно радили, како сте поступили, како сте се осећали, какав је био исход таквог поступка у односу на вас и у односу на сараднике и организацију. Потребно је да на интервју дођете одморни, концентрисани и припремљени да током сат времена разговора прикажете себе, односно своје компетенције, најбоље што можете.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850479" w:rsidRPr="00CE1DA5" w:rsidRDefault="00D75171" w:rsidP="00F7308C">
      <w:pPr>
        <w:contextualSpacing/>
        <w:jc w:val="both"/>
      </w:pPr>
      <w:r w:rsidRPr="00CE1DA5">
        <w:t>Те вредности су: лојалност, професионалност, етичност и сл.</w:t>
      </w:r>
      <w:permEnd w:id="1326867097"/>
    </w:p>
    <w:sectPr w:rsidR="00850479" w:rsidRPr="00CE1DA5" w:rsidSect="000E60EB">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14" w:rsidRDefault="00EC3014" w:rsidP="009F030C">
      <w:r>
        <w:separator/>
      </w:r>
    </w:p>
  </w:endnote>
  <w:endnote w:type="continuationSeparator" w:id="0">
    <w:p w:rsidR="00EC3014" w:rsidRDefault="00EC3014"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3F2567">
          <w:rPr>
            <w:noProof/>
          </w:rPr>
          <w:t>2</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14" w:rsidRDefault="00EC3014" w:rsidP="009F030C">
      <w:r>
        <w:separator/>
      </w:r>
    </w:p>
  </w:footnote>
  <w:footnote w:type="continuationSeparator" w:id="0">
    <w:p w:rsidR="00EC3014" w:rsidRDefault="00EC3014"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0"/>
  </w:num>
  <w:num w:numId="5">
    <w:abstractNumId w:val="5"/>
  </w:num>
  <w:num w:numId="6">
    <w:abstractNumId w:val="4"/>
  </w:num>
  <w:num w:numId="7">
    <w:abstractNumId w:val="0"/>
  </w:num>
  <w:num w:numId="8">
    <w:abstractNumId w:val="9"/>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1F4"/>
    <w:rsid w:val="00051FF3"/>
    <w:rsid w:val="00086DBF"/>
    <w:rsid w:val="000932E6"/>
    <w:rsid w:val="000972A8"/>
    <w:rsid w:val="000A1259"/>
    <w:rsid w:val="000C3340"/>
    <w:rsid w:val="000C58AE"/>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42EAD"/>
    <w:rsid w:val="00243625"/>
    <w:rsid w:val="00282DB3"/>
    <w:rsid w:val="002B57AD"/>
    <w:rsid w:val="002C76E0"/>
    <w:rsid w:val="002D0189"/>
    <w:rsid w:val="002D5ED3"/>
    <w:rsid w:val="00314F3A"/>
    <w:rsid w:val="00372904"/>
    <w:rsid w:val="003B4F90"/>
    <w:rsid w:val="003F2567"/>
    <w:rsid w:val="00414D1B"/>
    <w:rsid w:val="00420DE7"/>
    <w:rsid w:val="00436B59"/>
    <w:rsid w:val="004949E1"/>
    <w:rsid w:val="0050341B"/>
    <w:rsid w:val="00517A2B"/>
    <w:rsid w:val="00534700"/>
    <w:rsid w:val="005376ED"/>
    <w:rsid w:val="005707AE"/>
    <w:rsid w:val="005A4620"/>
    <w:rsid w:val="005E600E"/>
    <w:rsid w:val="00601CFB"/>
    <w:rsid w:val="00623C0B"/>
    <w:rsid w:val="0064494C"/>
    <w:rsid w:val="006503A8"/>
    <w:rsid w:val="006506E7"/>
    <w:rsid w:val="00654032"/>
    <w:rsid w:val="006A6994"/>
    <w:rsid w:val="006B7A4D"/>
    <w:rsid w:val="006D36E5"/>
    <w:rsid w:val="00714495"/>
    <w:rsid w:val="00720049"/>
    <w:rsid w:val="00747F69"/>
    <w:rsid w:val="00760E45"/>
    <w:rsid w:val="007B779A"/>
    <w:rsid w:val="007E6537"/>
    <w:rsid w:val="00801EFD"/>
    <w:rsid w:val="0081451A"/>
    <w:rsid w:val="00826EB3"/>
    <w:rsid w:val="00837AD9"/>
    <w:rsid w:val="00850479"/>
    <w:rsid w:val="00894CDE"/>
    <w:rsid w:val="008A3A29"/>
    <w:rsid w:val="008C2687"/>
    <w:rsid w:val="008D46EC"/>
    <w:rsid w:val="008D4897"/>
    <w:rsid w:val="008D5140"/>
    <w:rsid w:val="008D73C7"/>
    <w:rsid w:val="008F06D0"/>
    <w:rsid w:val="00904A5C"/>
    <w:rsid w:val="00947060"/>
    <w:rsid w:val="00951EC4"/>
    <w:rsid w:val="00981F78"/>
    <w:rsid w:val="00991EA1"/>
    <w:rsid w:val="009B15A6"/>
    <w:rsid w:val="009B256B"/>
    <w:rsid w:val="009C4263"/>
    <w:rsid w:val="009F030C"/>
    <w:rsid w:val="009F0B2E"/>
    <w:rsid w:val="009F217F"/>
    <w:rsid w:val="00A05F2B"/>
    <w:rsid w:val="00A10F9A"/>
    <w:rsid w:val="00A62AEE"/>
    <w:rsid w:val="00A71114"/>
    <w:rsid w:val="00A76250"/>
    <w:rsid w:val="00A92B7B"/>
    <w:rsid w:val="00AA2A02"/>
    <w:rsid w:val="00AE3B1B"/>
    <w:rsid w:val="00AF3550"/>
    <w:rsid w:val="00AF67F6"/>
    <w:rsid w:val="00B22BF2"/>
    <w:rsid w:val="00B3279F"/>
    <w:rsid w:val="00B37B99"/>
    <w:rsid w:val="00B412CF"/>
    <w:rsid w:val="00B6245B"/>
    <w:rsid w:val="00B87B95"/>
    <w:rsid w:val="00BA0D70"/>
    <w:rsid w:val="00BB46DF"/>
    <w:rsid w:val="00BB5E83"/>
    <w:rsid w:val="00BC0265"/>
    <w:rsid w:val="00BD7440"/>
    <w:rsid w:val="00BF4A41"/>
    <w:rsid w:val="00C34273"/>
    <w:rsid w:val="00C44ED6"/>
    <w:rsid w:val="00C50E4A"/>
    <w:rsid w:val="00C62255"/>
    <w:rsid w:val="00C65598"/>
    <w:rsid w:val="00CA16F8"/>
    <w:rsid w:val="00CC4E19"/>
    <w:rsid w:val="00CC7959"/>
    <w:rsid w:val="00CE1DA5"/>
    <w:rsid w:val="00D15918"/>
    <w:rsid w:val="00D45AAF"/>
    <w:rsid w:val="00D47878"/>
    <w:rsid w:val="00D5026B"/>
    <w:rsid w:val="00D75171"/>
    <w:rsid w:val="00D955FF"/>
    <w:rsid w:val="00DC2A5B"/>
    <w:rsid w:val="00DF26E0"/>
    <w:rsid w:val="00DF3AFA"/>
    <w:rsid w:val="00DF6B56"/>
    <w:rsid w:val="00E351F8"/>
    <w:rsid w:val="00E67530"/>
    <w:rsid w:val="00E8020F"/>
    <w:rsid w:val="00EB1C68"/>
    <w:rsid w:val="00EC3014"/>
    <w:rsid w:val="00EC4ADE"/>
    <w:rsid w:val="00ED685C"/>
    <w:rsid w:val="00ED7CD9"/>
    <w:rsid w:val="00EF38BD"/>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tak.suk.gov.rs/kutak-znanja/digitalna-pismeno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tak.suk.gov.rs/kutak-znanja/materijali-za-pripremu-ofk/digitalna-pismenost-exc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tak.suk.gov.rs/kutak-znanja/poslovna-komunikacija-za-ap-i-j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utak.suk.gov.rs/kutak-znanja/rad-i-organizacija-drzavnih-organa-u-ap-i-jls" TargetMode="External"/><Relationship Id="rId4" Type="http://schemas.microsoft.com/office/2007/relationships/stylesWithEffects" Target="stylesWithEffects.xml"/><Relationship Id="rId9" Type="http://schemas.openxmlformats.org/officeDocument/2006/relationships/hyperlink" Target="https://kutak.suk.gov.rs/kutak-znanja/materijali-za-pripremu-ofk-jls/baza-pitanja-i-odogovora-iz-organizacije-i-rada-organa-ap-i-jls%20%20" TargetMode="External"/><Relationship Id="rId14" Type="http://schemas.openxmlformats.org/officeDocument/2006/relationships/hyperlink" Target="https://www.suk.gov.rs/extfile/sr/1643/Provera%20pf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660C-B596-43C6-9D1E-F104ACE1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3</cp:revision>
  <cp:lastPrinted>2024-05-13T06:50:00Z</cp:lastPrinted>
  <dcterms:created xsi:type="dcterms:W3CDTF">2025-10-24T06:22:00Z</dcterms:created>
  <dcterms:modified xsi:type="dcterms:W3CDTF">2025-10-24T06:27:00Z</dcterms:modified>
</cp:coreProperties>
</file>